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1B8" w:rsidRPr="00BA4254" w:rsidRDefault="00D721B8" w:rsidP="00BA4254">
      <w:pPr>
        <w:pStyle w:val="2"/>
        <w:spacing w:afterLines="100" w:after="312" w:line="360" w:lineRule="auto"/>
        <w:jc w:val="center"/>
        <w:rPr>
          <w:rFonts w:ascii="黑体" w:eastAsia="黑体" w:hAnsi="黑体"/>
          <w:b w:val="0"/>
          <w:sz w:val="44"/>
          <w:szCs w:val="44"/>
        </w:rPr>
      </w:pPr>
      <w:r w:rsidRPr="00BA4254">
        <w:rPr>
          <w:rFonts w:ascii="黑体" w:eastAsia="黑体" w:hAnsi="黑体" w:hint="eastAsia"/>
          <w:b w:val="0"/>
          <w:sz w:val="44"/>
          <w:szCs w:val="44"/>
        </w:rPr>
        <w:t>安全承诺书</w:t>
      </w:r>
    </w:p>
    <w:p w:rsidR="00371885" w:rsidRPr="00371885" w:rsidRDefault="00043F16" w:rsidP="00371885">
      <w:pPr>
        <w:tabs>
          <w:tab w:val="left" w:pos="8222"/>
          <w:tab w:val="left" w:pos="9356"/>
        </w:tabs>
        <w:spacing w:line="480" w:lineRule="exact"/>
        <w:ind w:right="709"/>
        <w:rPr>
          <w:rFonts w:ascii="仿宋" w:eastAsia="仿宋" w:hAnsi="仿宋"/>
          <w:snapToGrid w:val="0"/>
          <w:kern w:val="0"/>
          <w:sz w:val="28"/>
          <w:szCs w:val="28"/>
          <w:u w:val="single"/>
        </w:rPr>
      </w:pPr>
      <w:r>
        <w:rPr>
          <w:rFonts w:ascii="仿宋" w:eastAsia="仿宋" w:hAnsi="仿宋" w:hint="eastAsia"/>
          <w:snapToGrid w:val="0"/>
          <w:kern w:val="0"/>
          <w:sz w:val="28"/>
          <w:szCs w:val="28"/>
          <w:u w:val="single"/>
        </w:rPr>
        <w:t>华润水泥广东大区</w:t>
      </w:r>
      <w:r w:rsidR="00371885" w:rsidRPr="00371885">
        <w:rPr>
          <w:rFonts w:ascii="仿宋" w:eastAsia="仿宋" w:hAnsi="仿宋" w:hint="eastAsia"/>
          <w:snapToGrid w:val="0"/>
          <w:kern w:val="0"/>
          <w:sz w:val="28"/>
          <w:szCs w:val="28"/>
          <w:u w:val="single"/>
        </w:rPr>
        <w:t>：</w:t>
      </w:r>
    </w:p>
    <w:p w:rsidR="0060473B" w:rsidRPr="00BA4254" w:rsidRDefault="0060473B" w:rsidP="00BA4254">
      <w:pPr>
        <w:tabs>
          <w:tab w:val="left" w:pos="8222"/>
          <w:tab w:val="left" w:pos="9356"/>
        </w:tabs>
        <w:spacing w:line="480" w:lineRule="exact"/>
        <w:ind w:right="709" w:firstLineChars="200" w:firstLine="560"/>
        <w:rPr>
          <w:rFonts w:ascii="仿宋" w:eastAsia="仿宋" w:hAnsi="仿宋" w:cs="Times New Roman"/>
          <w:snapToGrid w:val="0"/>
          <w:kern w:val="0"/>
          <w:sz w:val="28"/>
          <w:szCs w:val="28"/>
        </w:rPr>
      </w:pPr>
      <w:r w:rsidRPr="00BA4254">
        <w:rPr>
          <w:rFonts w:ascii="仿宋" w:eastAsia="仿宋" w:hAnsi="仿宋" w:cs="Times New Roman" w:hint="eastAsia"/>
          <w:snapToGrid w:val="0"/>
          <w:kern w:val="0"/>
          <w:sz w:val="28"/>
          <w:szCs w:val="28"/>
        </w:rPr>
        <w:t>根据已收到贵方的招标文件，遵照国家有关政策法规，我方经考察现场和研究上述招标文件及其他相关资料后，我方愿以招标文件所要求的条件参与投标，我方的条件以投标书所显示内容为准。为维护招标投标的严肃性，我司保证：</w:t>
      </w:r>
    </w:p>
    <w:p w:rsidR="003B73C5" w:rsidRPr="00BA4254" w:rsidRDefault="00D721B8" w:rsidP="00C310D4">
      <w:pPr>
        <w:tabs>
          <w:tab w:val="left" w:pos="8222"/>
          <w:tab w:val="left" w:pos="9356"/>
        </w:tabs>
        <w:spacing w:line="480" w:lineRule="exact"/>
        <w:ind w:right="709"/>
        <w:rPr>
          <w:rFonts w:ascii="仿宋" w:eastAsia="仿宋" w:hAnsi="仿宋" w:cs="Times New Roman"/>
          <w:snapToGrid w:val="0"/>
          <w:kern w:val="0"/>
          <w:sz w:val="28"/>
          <w:szCs w:val="28"/>
        </w:rPr>
      </w:pPr>
      <w:r w:rsidRPr="00BA4254">
        <w:rPr>
          <w:rFonts w:ascii="仿宋" w:eastAsia="仿宋" w:hAnsi="仿宋" w:cs="Times New Roman" w:hint="eastAsia"/>
          <w:snapToGrid w:val="0"/>
          <w:kern w:val="0"/>
          <w:sz w:val="28"/>
          <w:szCs w:val="28"/>
        </w:rPr>
        <w:t>1</w:t>
      </w:r>
      <w:r w:rsidR="003B73C5" w:rsidRPr="00BA4254">
        <w:rPr>
          <w:rFonts w:ascii="仿宋" w:eastAsia="仿宋" w:hAnsi="仿宋" w:cs="Times New Roman" w:hint="eastAsia"/>
          <w:snapToGrid w:val="0"/>
          <w:kern w:val="0"/>
          <w:sz w:val="28"/>
          <w:szCs w:val="28"/>
        </w:rPr>
        <w:t>、</w:t>
      </w:r>
      <w:r w:rsidR="0060473B" w:rsidRPr="00BA4254">
        <w:rPr>
          <w:rFonts w:ascii="仿宋" w:eastAsia="仿宋" w:hAnsi="仿宋" w:cs="Times New Roman" w:hint="eastAsia"/>
          <w:snapToGrid w:val="0"/>
          <w:kern w:val="0"/>
          <w:sz w:val="28"/>
          <w:szCs w:val="28"/>
        </w:rPr>
        <w:t>我司提供</w:t>
      </w:r>
      <w:r w:rsidR="00F26ABF" w:rsidRPr="00BA4254">
        <w:rPr>
          <w:rFonts w:ascii="仿宋" w:eastAsia="仿宋" w:hAnsi="仿宋" w:cs="Times New Roman" w:hint="eastAsia"/>
          <w:snapToGrid w:val="0"/>
          <w:kern w:val="0"/>
          <w:sz w:val="28"/>
          <w:szCs w:val="28"/>
        </w:rPr>
        <w:t>的运输车辆</w:t>
      </w:r>
      <w:r w:rsidR="0060473B" w:rsidRPr="00BA4254">
        <w:rPr>
          <w:rFonts w:ascii="仿宋" w:eastAsia="仿宋" w:hAnsi="仿宋" w:cs="Times New Roman" w:hint="eastAsia"/>
          <w:snapToGrid w:val="0"/>
          <w:kern w:val="0"/>
          <w:sz w:val="28"/>
          <w:szCs w:val="28"/>
        </w:rPr>
        <w:t>符合国家规定</w:t>
      </w:r>
      <w:r w:rsidR="00F26ABF" w:rsidRPr="00BA4254">
        <w:rPr>
          <w:rFonts w:ascii="仿宋" w:eastAsia="仿宋" w:hAnsi="仿宋" w:cs="Times New Roman" w:hint="eastAsia"/>
          <w:snapToGrid w:val="0"/>
          <w:kern w:val="0"/>
          <w:sz w:val="28"/>
          <w:szCs w:val="28"/>
        </w:rPr>
        <w:t>，符合包括且不限于如下要求</w:t>
      </w:r>
      <w:r w:rsidR="003B73C5" w:rsidRPr="00BA4254">
        <w:rPr>
          <w:rFonts w:ascii="仿宋" w:eastAsia="仿宋" w:hAnsi="仿宋" w:cs="Times New Roman" w:hint="eastAsia"/>
          <w:snapToGrid w:val="0"/>
          <w:kern w:val="0"/>
          <w:sz w:val="28"/>
          <w:szCs w:val="28"/>
        </w:rPr>
        <w:t>：</w:t>
      </w:r>
    </w:p>
    <w:p w:rsidR="003B73C5" w:rsidRPr="00BA4254" w:rsidRDefault="003B73C5" w:rsidP="00C310D4">
      <w:pPr>
        <w:tabs>
          <w:tab w:val="left" w:pos="8222"/>
          <w:tab w:val="left" w:pos="9356"/>
        </w:tabs>
        <w:spacing w:line="480" w:lineRule="exact"/>
        <w:ind w:right="709"/>
        <w:rPr>
          <w:rFonts w:ascii="仿宋" w:eastAsia="仿宋" w:hAnsi="仿宋" w:cs="Times New Roman"/>
          <w:snapToGrid w:val="0"/>
          <w:kern w:val="0"/>
          <w:sz w:val="28"/>
          <w:szCs w:val="28"/>
        </w:rPr>
      </w:pPr>
      <w:r w:rsidRPr="00BA4254">
        <w:rPr>
          <w:rFonts w:ascii="仿宋" w:eastAsia="仿宋" w:hAnsi="仿宋" w:cs="Times New Roman" w:hint="eastAsia"/>
          <w:snapToGrid w:val="0"/>
          <w:kern w:val="0"/>
          <w:sz w:val="28"/>
          <w:szCs w:val="28"/>
        </w:rPr>
        <w:t xml:space="preserve">① </w:t>
      </w:r>
      <w:r w:rsidR="0060473B" w:rsidRPr="00BA4254">
        <w:rPr>
          <w:rFonts w:ascii="仿宋" w:eastAsia="仿宋" w:hAnsi="仿宋" w:cs="Times New Roman" w:hint="eastAsia"/>
          <w:snapToGrid w:val="0"/>
          <w:kern w:val="0"/>
          <w:sz w:val="28"/>
          <w:szCs w:val="28"/>
        </w:rPr>
        <w:t>运输车辆具有</w:t>
      </w:r>
      <w:r w:rsidRPr="00BA4254">
        <w:rPr>
          <w:rFonts w:ascii="仿宋" w:eastAsia="仿宋" w:hAnsi="仿宋" w:cs="Times New Roman" w:hint="eastAsia"/>
          <w:snapToGrid w:val="0"/>
          <w:kern w:val="0"/>
          <w:sz w:val="28"/>
          <w:szCs w:val="28"/>
        </w:rPr>
        <w:t>法律、法规要求必须的特许经营许可证；</w:t>
      </w:r>
    </w:p>
    <w:p w:rsidR="003B73C5" w:rsidRPr="00BA4254" w:rsidRDefault="003B73C5" w:rsidP="00C310D4">
      <w:pPr>
        <w:tabs>
          <w:tab w:val="left" w:pos="8222"/>
          <w:tab w:val="left" w:pos="9356"/>
        </w:tabs>
        <w:spacing w:line="480" w:lineRule="exact"/>
        <w:ind w:right="709"/>
        <w:rPr>
          <w:rFonts w:ascii="仿宋" w:eastAsia="仿宋" w:hAnsi="仿宋" w:cs="Times New Roman"/>
          <w:snapToGrid w:val="0"/>
          <w:kern w:val="0"/>
          <w:sz w:val="28"/>
          <w:szCs w:val="28"/>
        </w:rPr>
      </w:pPr>
      <w:r w:rsidRPr="00BA4254">
        <w:rPr>
          <w:rFonts w:ascii="仿宋" w:eastAsia="仿宋" w:hAnsi="仿宋" w:cs="Times New Roman" w:hint="eastAsia"/>
          <w:snapToGrid w:val="0"/>
          <w:kern w:val="0"/>
          <w:sz w:val="28"/>
          <w:szCs w:val="28"/>
        </w:rPr>
        <w:t>② 运输车辆必须经过相关审验机构审验合格；</w:t>
      </w:r>
    </w:p>
    <w:p w:rsidR="003B73C5" w:rsidRPr="00BA4254" w:rsidRDefault="003B73C5" w:rsidP="00C310D4">
      <w:pPr>
        <w:tabs>
          <w:tab w:val="left" w:pos="8222"/>
          <w:tab w:val="left" w:pos="9356"/>
        </w:tabs>
        <w:spacing w:line="480" w:lineRule="exact"/>
        <w:ind w:right="709"/>
        <w:rPr>
          <w:rFonts w:ascii="仿宋" w:eastAsia="仿宋" w:hAnsi="仿宋" w:cs="Times New Roman"/>
          <w:snapToGrid w:val="0"/>
          <w:kern w:val="0"/>
          <w:sz w:val="28"/>
          <w:szCs w:val="28"/>
        </w:rPr>
      </w:pPr>
      <w:r w:rsidRPr="00BA4254">
        <w:rPr>
          <w:rFonts w:ascii="仿宋" w:eastAsia="仿宋" w:hAnsi="仿宋" w:cs="Times New Roman" w:hint="eastAsia"/>
          <w:snapToGrid w:val="0"/>
          <w:kern w:val="0"/>
          <w:sz w:val="28"/>
          <w:szCs w:val="28"/>
        </w:rPr>
        <w:t xml:space="preserve">③ </w:t>
      </w:r>
      <w:r w:rsidR="0060473B" w:rsidRPr="00BA4254">
        <w:rPr>
          <w:rFonts w:ascii="仿宋" w:eastAsia="仿宋" w:hAnsi="仿宋" w:cs="Times New Roman" w:hint="eastAsia"/>
          <w:snapToGrid w:val="0"/>
          <w:kern w:val="0"/>
          <w:sz w:val="28"/>
          <w:szCs w:val="28"/>
        </w:rPr>
        <w:t>运输</w:t>
      </w:r>
      <w:r w:rsidRPr="00BA4254">
        <w:rPr>
          <w:rFonts w:ascii="仿宋" w:eastAsia="仿宋" w:hAnsi="仿宋" w:cs="Times New Roman" w:hint="eastAsia"/>
          <w:snapToGrid w:val="0"/>
          <w:kern w:val="0"/>
          <w:sz w:val="28"/>
          <w:szCs w:val="28"/>
        </w:rPr>
        <w:t>车辆必须购买交通强制保险、商业保险；</w:t>
      </w:r>
    </w:p>
    <w:p w:rsidR="003B73C5" w:rsidRPr="00BA4254" w:rsidRDefault="003B73C5" w:rsidP="00C310D4">
      <w:pPr>
        <w:tabs>
          <w:tab w:val="left" w:pos="8222"/>
          <w:tab w:val="left" w:pos="9356"/>
        </w:tabs>
        <w:spacing w:line="480" w:lineRule="exact"/>
        <w:ind w:right="709"/>
        <w:rPr>
          <w:rFonts w:ascii="仿宋" w:eastAsia="仿宋" w:hAnsi="仿宋" w:cs="Times New Roman"/>
          <w:snapToGrid w:val="0"/>
          <w:kern w:val="0"/>
          <w:sz w:val="28"/>
          <w:szCs w:val="28"/>
        </w:rPr>
      </w:pPr>
      <w:r w:rsidRPr="00BA4254">
        <w:rPr>
          <w:rFonts w:ascii="仿宋" w:eastAsia="仿宋" w:hAnsi="仿宋" w:cs="Times New Roman" w:hint="eastAsia"/>
          <w:snapToGrid w:val="0"/>
          <w:kern w:val="0"/>
          <w:sz w:val="28"/>
          <w:szCs w:val="28"/>
        </w:rPr>
        <w:t>④ 驾驶员必须持有效期内，且准驾车型与运输车型相符的驾驶证；</w:t>
      </w:r>
    </w:p>
    <w:p w:rsidR="003B73C5" w:rsidRPr="00BA4254" w:rsidRDefault="003B73C5" w:rsidP="00C310D4">
      <w:pPr>
        <w:tabs>
          <w:tab w:val="left" w:pos="8222"/>
          <w:tab w:val="left" w:pos="9356"/>
        </w:tabs>
        <w:spacing w:line="480" w:lineRule="exact"/>
        <w:ind w:right="709"/>
        <w:rPr>
          <w:rFonts w:ascii="仿宋" w:eastAsia="仿宋" w:hAnsi="仿宋" w:cs="Times New Roman"/>
          <w:snapToGrid w:val="0"/>
          <w:kern w:val="0"/>
          <w:sz w:val="28"/>
          <w:szCs w:val="28"/>
        </w:rPr>
      </w:pPr>
      <w:r w:rsidRPr="00BA4254">
        <w:rPr>
          <w:rFonts w:ascii="仿宋" w:eastAsia="仿宋" w:hAnsi="仿宋" w:cs="Times New Roman" w:hint="eastAsia"/>
          <w:snapToGrid w:val="0"/>
          <w:kern w:val="0"/>
          <w:sz w:val="28"/>
          <w:szCs w:val="28"/>
        </w:rPr>
        <w:t>⑤ 为驾驶员购买工伤保险或意外伤害险。</w:t>
      </w:r>
    </w:p>
    <w:p w:rsidR="003B73C5" w:rsidRPr="00BA4254" w:rsidRDefault="0060473B" w:rsidP="00C310D4">
      <w:pPr>
        <w:tabs>
          <w:tab w:val="left" w:pos="8222"/>
          <w:tab w:val="left" w:pos="9356"/>
        </w:tabs>
        <w:spacing w:line="480" w:lineRule="exact"/>
        <w:ind w:right="709"/>
        <w:rPr>
          <w:rFonts w:ascii="仿宋" w:eastAsia="仿宋" w:hAnsi="仿宋" w:cs="Times New Roman"/>
          <w:snapToGrid w:val="0"/>
          <w:kern w:val="0"/>
          <w:sz w:val="28"/>
          <w:szCs w:val="28"/>
        </w:rPr>
      </w:pPr>
      <w:r w:rsidRPr="00BA4254">
        <w:rPr>
          <w:rFonts w:ascii="仿宋" w:eastAsia="仿宋" w:hAnsi="仿宋" w:cs="Times New Roman" w:hint="eastAsia"/>
          <w:snapToGrid w:val="0"/>
          <w:kern w:val="0"/>
          <w:sz w:val="28"/>
          <w:szCs w:val="28"/>
        </w:rPr>
        <w:t>2</w:t>
      </w:r>
      <w:r w:rsidR="003B73C5" w:rsidRPr="00BA4254">
        <w:rPr>
          <w:rFonts w:ascii="仿宋" w:eastAsia="仿宋" w:hAnsi="仿宋" w:cs="Times New Roman" w:hint="eastAsia"/>
          <w:snapToGrid w:val="0"/>
          <w:kern w:val="0"/>
          <w:sz w:val="28"/>
          <w:szCs w:val="28"/>
        </w:rPr>
        <w:t>、</w:t>
      </w:r>
      <w:r w:rsidRPr="00BA4254">
        <w:rPr>
          <w:rFonts w:ascii="仿宋" w:eastAsia="仿宋" w:hAnsi="仿宋" w:cs="Times New Roman" w:hint="eastAsia"/>
          <w:snapToGrid w:val="0"/>
          <w:kern w:val="0"/>
          <w:sz w:val="28"/>
          <w:szCs w:val="28"/>
        </w:rPr>
        <w:t>我司</w:t>
      </w:r>
      <w:r w:rsidR="003B73C5" w:rsidRPr="00BA4254">
        <w:rPr>
          <w:rFonts w:ascii="仿宋" w:eastAsia="仿宋" w:hAnsi="仿宋" w:cs="Times New Roman" w:hint="eastAsia"/>
          <w:snapToGrid w:val="0"/>
          <w:kern w:val="0"/>
          <w:sz w:val="28"/>
          <w:szCs w:val="28"/>
        </w:rPr>
        <w:t>遵守</w:t>
      </w:r>
      <w:r w:rsidRPr="00BA4254">
        <w:rPr>
          <w:rFonts w:ascii="仿宋" w:eastAsia="仿宋" w:hAnsi="仿宋" w:cs="Times New Roman" w:hint="eastAsia"/>
          <w:snapToGrid w:val="0"/>
          <w:kern w:val="0"/>
          <w:sz w:val="28"/>
          <w:szCs w:val="28"/>
        </w:rPr>
        <w:t>买方厂内</w:t>
      </w:r>
      <w:r w:rsidR="003B73C5" w:rsidRPr="00BA4254">
        <w:rPr>
          <w:rFonts w:ascii="仿宋" w:eastAsia="仿宋" w:hAnsi="仿宋" w:cs="Times New Roman" w:hint="eastAsia"/>
          <w:snapToGrid w:val="0"/>
          <w:kern w:val="0"/>
          <w:sz w:val="28"/>
          <w:szCs w:val="28"/>
        </w:rPr>
        <w:t>安全管理</w:t>
      </w:r>
      <w:r w:rsidR="00F26ABF" w:rsidRPr="00BA4254">
        <w:rPr>
          <w:rFonts w:ascii="仿宋" w:eastAsia="仿宋" w:hAnsi="仿宋" w:cs="Times New Roman" w:hint="eastAsia"/>
          <w:snapToGrid w:val="0"/>
          <w:kern w:val="0"/>
          <w:sz w:val="28"/>
          <w:szCs w:val="28"/>
        </w:rPr>
        <w:t>规定，遵守包括且不限于如下要求</w:t>
      </w:r>
      <w:r w:rsidR="003B73C5" w:rsidRPr="00BA4254">
        <w:rPr>
          <w:rFonts w:ascii="仿宋" w:eastAsia="仿宋" w:hAnsi="仿宋" w:cs="Times New Roman" w:hint="eastAsia"/>
          <w:snapToGrid w:val="0"/>
          <w:kern w:val="0"/>
          <w:sz w:val="28"/>
          <w:szCs w:val="28"/>
        </w:rPr>
        <w:t>：</w:t>
      </w:r>
    </w:p>
    <w:p w:rsidR="003B73C5" w:rsidRPr="00BA4254" w:rsidRDefault="003B73C5" w:rsidP="00C310D4">
      <w:pPr>
        <w:tabs>
          <w:tab w:val="left" w:pos="8222"/>
          <w:tab w:val="left" w:pos="9356"/>
        </w:tabs>
        <w:spacing w:line="480" w:lineRule="exact"/>
        <w:ind w:right="709"/>
        <w:rPr>
          <w:rFonts w:ascii="仿宋" w:eastAsia="仿宋" w:hAnsi="仿宋" w:cs="Times New Roman"/>
          <w:snapToGrid w:val="0"/>
          <w:kern w:val="0"/>
          <w:sz w:val="28"/>
          <w:szCs w:val="28"/>
        </w:rPr>
      </w:pPr>
      <w:r w:rsidRPr="00BA4254">
        <w:rPr>
          <w:rFonts w:ascii="仿宋" w:eastAsia="仿宋" w:hAnsi="仿宋" w:cs="Times New Roman" w:hint="eastAsia"/>
          <w:snapToGrid w:val="0"/>
          <w:kern w:val="0"/>
          <w:sz w:val="28"/>
          <w:szCs w:val="28"/>
        </w:rPr>
        <w:t>① 遵守法律法规相关规定；</w:t>
      </w:r>
    </w:p>
    <w:p w:rsidR="003B73C5" w:rsidRPr="00BA4254" w:rsidRDefault="003B73C5" w:rsidP="00C310D4">
      <w:pPr>
        <w:tabs>
          <w:tab w:val="left" w:pos="8222"/>
          <w:tab w:val="left" w:pos="9356"/>
        </w:tabs>
        <w:spacing w:line="480" w:lineRule="exact"/>
        <w:ind w:right="709"/>
        <w:rPr>
          <w:rFonts w:ascii="仿宋" w:eastAsia="仿宋" w:hAnsi="仿宋" w:cs="Times New Roman"/>
          <w:snapToGrid w:val="0"/>
          <w:kern w:val="0"/>
          <w:sz w:val="28"/>
          <w:szCs w:val="28"/>
        </w:rPr>
      </w:pPr>
      <w:r w:rsidRPr="00BA4254">
        <w:rPr>
          <w:rFonts w:ascii="仿宋" w:eastAsia="仿宋" w:hAnsi="仿宋" w:cs="Times New Roman" w:hint="eastAsia"/>
          <w:snapToGrid w:val="0"/>
          <w:kern w:val="0"/>
          <w:sz w:val="28"/>
          <w:szCs w:val="28"/>
        </w:rPr>
        <w:t>② 服从厂内安全管理；</w:t>
      </w:r>
    </w:p>
    <w:p w:rsidR="003B73C5" w:rsidRPr="00BA4254" w:rsidRDefault="003B73C5" w:rsidP="00C310D4">
      <w:pPr>
        <w:tabs>
          <w:tab w:val="left" w:pos="8222"/>
          <w:tab w:val="left" w:pos="9356"/>
        </w:tabs>
        <w:spacing w:line="480" w:lineRule="exact"/>
        <w:ind w:right="709"/>
        <w:rPr>
          <w:rFonts w:ascii="仿宋" w:eastAsia="仿宋" w:hAnsi="仿宋" w:cs="Times New Roman"/>
          <w:snapToGrid w:val="0"/>
          <w:kern w:val="0"/>
          <w:sz w:val="28"/>
          <w:szCs w:val="28"/>
        </w:rPr>
      </w:pPr>
      <w:r w:rsidRPr="00BA4254">
        <w:rPr>
          <w:rFonts w:ascii="仿宋" w:eastAsia="仿宋" w:hAnsi="仿宋" w:cs="Times New Roman" w:hint="eastAsia"/>
          <w:snapToGrid w:val="0"/>
          <w:kern w:val="0"/>
          <w:sz w:val="28"/>
          <w:szCs w:val="28"/>
        </w:rPr>
        <w:t>③ 遵守公司各项EHS 管理制度、规定；</w:t>
      </w:r>
    </w:p>
    <w:p w:rsidR="003B73C5" w:rsidRPr="00BA4254" w:rsidRDefault="003B73C5" w:rsidP="00C310D4">
      <w:pPr>
        <w:tabs>
          <w:tab w:val="left" w:pos="8222"/>
          <w:tab w:val="left" w:pos="9356"/>
        </w:tabs>
        <w:spacing w:line="480" w:lineRule="exact"/>
        <w:ind w:right="709"/>
        <w:rPr>
          <w:rFonts w:ascii="仿宋" w:eastAsia="仿宋" w:hAnsi="仿宋" w:cs="Times New Roman"/>
          <w:snapToGrid w:val="0"/>
          <w:kern w:val="0"/>
          <w:sz w:val="28"/>
          <w:szCs w:val="28"/>
        </w:rPr>
      </w:pPr>
      <w:r w:rsidRPr="00BA4254">
        <w:rPr>
          <w:rFonts w:ascii="仿宋" w:eastAsia="仿宋" w:hAnsi="仿宋" w:cs="Times New Roman" w:hint="eastAsia"/>
          <w:snapToGrid w:val="0"/>
          <w:kern w:val="0"/>
          <w:sz w:val="28"/>
          <w:szCs w:val="28"/>
        </w:rPr>
        <w:t>④ 承担由运输方违法、违规造成的事故、事件处理责任等。</w:t>
      </w:r>
    </w:p>
    <w:p w:rsidR="00EE4ADD" w:rsidRPr="00BA4254" w:rsidRDefault="0089657F" w:rsidP="00C310D4">
      <w:pPr>
        <w:tabs>
          <w:tab w:val="left" w:pos="8222"/>
          <w:tab w:val="left" w:pos="9356"/>
        </w:tabs>
        <w:spacing w:line="480" w:lineRule="exact"/>
        <w:ind w:right="709"/>
        <w:rPr>
          <w:rFonts w:ascii="仿宋" w:eastAsia="仿宋" w:hAnsi="仿宋" w:cs="Times New Roman"/>
          <w:snapToGrid w:val="0"/>
          <w:kern w:val="0"/>
          <w:sz w:val="28"/>
          <w:szCs w:val="28"/>
        </w:rPr>
      </w:pPr>
      <w:r w:rsidRPr="00BA4254">
        <w:rPr>
          <w:rFonts w:ascii="仿宋" w:eastAsia="仿宋" w:hAnsi="仿宋" w:cs="Times New Roman" w:hint="eastAsia"/>
          <w:snapToGrid w:val="0"/>
          <w:kern w:val="0"/>
          <w:sz w:val="28"/>
          <w:szCs w:val="28"/>
        </w:rPr>
        <w:t>3、</w:t>
      </w:r>
      <w:r w:rsidR="007E72F6" w:rsidRPr="00BA4254">
        <w:rPr>
          <w:rFonts w:ascii="仿宋" w:eastAsia="仿宋" w:hAnsi="仿宋" w:cs="Times New Roman" w:hint="eastAsia"/>
          <w:snapToGrid w:val="0"/>
          <w:kern w:val="0"/>
          <w:sz w:val="28"/>
          <w:szCs w:val="28"/>
        </w:rPr>
        <w:t>一旦我司中标，我司保证在合同签署前提供以上条款涉及的相关</w:t>
      </w:r>
      <w:r w:rsidR="00934030" w:rsidRPr="00BA4254">
        <w:rPr>
          <w:rFonts w:ascii="仿宋" w:eastAsia="仿宋" w:hAnsi="仿宋" w:cs="Times New Roman" w:hint="eastAsia"/>
          <w:snapToGrid w:val="0"/>
          <w:kern w:val="0"/>
          <w:sz w:val="28"/>
          <w:szCs w:val="28"/>
        </w:rPr>
        <w:t>资料和</w:t>
      </w:r>
      <w:r w:rsidR="007E72F6" w:rsidRPr="00BA4254">
        <w:rPr>
          <w:rFonts w:ascii="仿宋" w:eastAsia="仿宋" w:hAnsi="仿宋" w:cs="Times New Roman" w:hint="eastAsia"/>
          <w:snapToGrid w:val="0"/>
          <w:kern w:val="0"/>
          <w:sz w:val="28"/>
          <w:szCs w:val="28"/>
        </w:rPr>
        <w:t>招标人要求提供的资料给招标人，否则，同意接受招标人对投标人违诺处罚并被没收</w:t>
      </w:r>
      <w:r w:rsidR="00257455" w:rsidRPr="00BA4254">
        <w:rPr>
          <w:rFonts w:ascii="仿宋" w:eastAsia="仿宋" w:hAnsi="仿宋" w:cs="Times New Roman" w:hint="eastAsia"/>
          <w:snapToGrid w:val="0"/>
          <w:kern w:val="0"/>
          <w:sz w:val="28"/>
          <w:szCs w:val="28"/>
        </w:rPr>
        <w:t>投标保证金/合同履约金</w:t>
      </w:r>
      <w:r w:rsidR="007E72F6" w:rsidRPr="00BA4254">
        <w:rPr>
          <w:rFonts w:ascii="仿宋" w:eastAsia="仿宋" w:hAnsi="仿宋" w:cs="Times New Roman" w:hint="eastAsia"/>
          <w:snapToGrid w:val="0"/>
          <w:kern w:val="0"/>
          <w:sz w:val="28"/>
          <w:szCs w:val="28"/>
        </w:rPr>
        <w:t>。</w:t>
      </w:r>
    </w:p>
    <w:p w:rsidR="00EE4ADD" w:rsidRPr="00BA4254" w:rsidRDefault="00EE4ADD" w:rsidP="00C310D4">
      <w:pPr>
        <w:tabs>
          <w:tab w:val="left" w:pos="8222"/>
          <w:tab w:val="left" w:pos="9356"/>
        </w:tabs>
        <w:spacing w:line="480" w:lineRule="exact"/>
        <w:ind w:right="709"/>
        <w:rPr>
          <w:rFonts w:ascii="仿宋" w:eastAsia="仿宋" w:hAnsi="仿宋" w:cs="Times New Roman"/>
          <w:snapToGrid w:val="0"/>
          <w:kern w:val="0"/>
          <w:sz w:val="28"/>
          <w:szCs w:val="28"/>
          <w:u w:val="single"/>
        </w:rPr>
      </w:pPr>
    </w:p>
    <w:p w:rsidR="00EE4ADD" w:rsidRPr="00BA4254" w:rsidRDefault="00EE4ADD" w:rsidP="00C310D4">
      <w:pPr>
        <w:tabs>
          <w:tab w:val="left" w:pos="8222"/>
          <w:tab w:val="left" w:pos="9356"/>
        </w:tabs>
        <w:spacing w:line="480" w:lineRule="exact"/>
        <w:ind w:right="709"/>
        <w:rPr>
          <w:rFonts w:ascii="仿宋" w:eastAsia="仿宋" w:hAnsi="仿宋" w:cs="Times New Roman"/>
          <w:snapToGrid w:val="0"/>
          <w:kern w:val="0"/>
          <w:sz w:val="28"/>
          <w:szCs w:val="28"/>
          <w:u w:val="single"/>
        </w:rPr>
      </w:pPr>
    </w:p>
    <w:p w:rsidR="00D63D94" w:rsidRDefault="00EE4ADD" w:rsidP="00DF3CE3">
      <w:pPr>
        <w:widowControl/>
        <w:wordWrap w:val="0"/>
        <w:spacing w:line="480" w:lineRule="exact"/>
        <w:ind w:right="420"/>
        <w:jc w:val="right"/>
        <w:rPr>
          <w:rFonts w:ascii="仿宋" w:eastAsia="仿宋" w:hAnsi="仿宋"/>
          <w:snapToGrid w:val="0"/>
          <w:kern w:val="0"/>
          <w:sz w:val="28"/>
          <w:szCs w:val="28"/>
        </w:rPr>
      </w:pPr>
      <w:r w:rsidRPr="00BA4254">
        <w:rPr>
          <w:rFonts w:ascii="仿宋" w:eastAsia="仿宋" w:hAnsi="仿宋" w:hint="eastAsia"/>
          <w:snapToGrid w:val="0"/>
          <w:kern w:val="0"/>
          <w:sz w:val="28"/>
          <w:szCs w:val="28"/>
        </w:rPr>
        <w:t>法人代表（签字）：</w:t>
      </w:r>
      <w:r w:rsidR="00D63D94">
        <w:rPr>
          <w:rFonts w:ascii="仿宋" w:eastAsia="仿宋" w:hAnsi="仿宋" w:hint="eastAsia"/>
          <w:snapToGrid w:val="0"/>
          <w:kern w:val="0"/>
          <w:sz w:val="28"/>
          <w:szCs w:val="28"/>
        </w:rPr>
        <w:t xml:space="preserve">        </w:t>
      </w:r>
    </w:p>
    <w:p w:rsidR="00D63D94" w:rsidRDefault="00EE4ADD" w:rsidP="00D63D94">
      <w:pPr>
        <w:widowControl/>
        <w:wordWrap w:val="0"/>
        <w:spacing w:line="480" w:lineRule="exact"/>
        <w:jc w:val="right"/>
        <w:rPr>
          <w:rFonts w:ascii="仿宋" w:eastAsia="仿宋" w:hAnsi="仿宋"/>
          <w:snapToGrid w:val="0"/>
          <w:kern w:val="0"/>
          <w:sz w:val="28"/>
          <w:szCs w:val="28"/>
        </w:rPr>
      </w:pPr>
      <w:r w:rsidRPr="00BA4254">
        <w:rPr>
          <w:rFonts w:ascii="仿宋" w:eastAsia="仿宋" w:hAnsi="仿宋" w:hint="eastAsia"/>
          <w:snapToGrid w:val="0"/>
          <w:kern w:val="0"/>
          <w:sz w:val="28"/>
          <w:szCs w:val="28"/>
        </w:rPr>
        <w:t>投标单位全称</w:t>
      </w:r>
      <w:r w:rsidRPr="00BA4254">
        <w:rPr>
          <w:rFonts w:ascii="仿宋" w:eastAsia="仿宋" w:hAnsi="仿宋"/>
          <w:snapToGrid w:val="0"/>
          <w:kern w:val="0"/>
          <w:sz w:val="28"/>
          <w:szCs w:val="28"/>
        </w:rPr>
        <w:t xml:space="preserve"> (</w:t>
      </w:r>
      <w:r w:rsidRPr="00BA4254">
        <w:rPr>
          <w:rFonts w:ascii="仿宋" w:eastAsia="仿宋" w:hAnsi="仿宋" w:hint="eastAsia"/>
          <w:snapToGrid w:val="0"/>
          <w:kern w:val="0"/>
          <w:sz w:val="28"/>
          <w:szCs w:val="28"/>
        </w:rPr>
        <w:t>公章</w:t>
      </w:r>
      <w:r w:rsidRPr="00BA4254">
        <w:rPr>
          <w:rFonts w:ascii="仿宋" w:eastAsia="仿宋" w:hAnsi="仿宋"/>
          <w:snapToGrid w:val="0"/>
          <w:kern w:val="0"/>
          <w:sz w:val="28"/>
          <w:szCs w:val="28"/>
        </w:rPr>
        <w:t>)</w:t>
      </w:r>
      <w:r w:rsidRPr="00BA4254">
        <w:rPr>
          <w:rFonts w:ascii="仿宋" w:eastAsia="仿宋" w:hAnsi="仿宋" w:hint="eastAsia"/>
          <w:snapToGrid w:val="0"/>
          <w:kern w:val="0"/>
          <w:sz w:val="28"/>
          <w:szCs w:val="28"/>
        </w:rPr>
        <w:t>：</w:t>
      </w:r>
      <w:r w:rsidR="00D63D94">
        <w:rPr>
          <w:rFonts w:ascii="仿宋" w:eastAsia="仿宋" w:hAnsi="仿宋" w:hint="eastAsia"/>
          <w:snapToGrid w:val="0"/>
          <w:kern w:val="0"/>
          <w:sz w:val="28"/>
          <w:szCs w:val="28"/>
        </w:rPr>
        <w:t xml:space="preserve">        </w:t>
      </w:r>
    </w:p>
    <w:p w:rsidR="00EE4ADD" w:rsidRPr="00BA4254" w:rsidRDefault="00EE4ADD" w:rsidP="00DF3CE3">
      <w:pPr>
        <w:widowControl/>
        <w:wordWrap w:val="0"/>
        <w:spacing w:line="480" w:lineRule="exact"/>
        <w:ind w:right="560" w:firstLineChars="1700" w:firstLine="4760"/>
        <w:rPr>
          <w:rFonts w:ascii="仿宋" w:eastAsia="仿宋" w:hAnsi="仿宋"/>
          <w:snapToGrid w:val="0"/>
          <w:kern w:val="0"/>
          <w:sz w:val="28"/>
          <w:szCs w:val="28"/>
        </w:rPr>
      </w:pPr>
      <w:bookmarkStart w:id="0" w:name="_GoBack"/>
      <w:bookmarkEnd w:id="0"/>
      <w:r w:rsidRPr="00BA4254">
        <w:rPr>
          <w:rFonts w:ascii="仿宋" w:eastAsia="仿宋" w:hAnsi="仿宋" w:hint="eastAsia"/>
          <w:snapToGrid w:val="0"/>
          <w:kern w:val="0"/>
          <w:sz w:val="28"/>
          <w:szCs w:val="28"/>
        </w:rPr>
        <w:t>日　期：</w:t>
      </w:r>
      <w:r w:rsidR="00D63D94">
        <w:rPr>
          <w:rFonts w:ascii="仿宋" w:eastAsia="仿宋" w:hAnsi="仿宋" w:hint="eastAsia"/>
          <w:snapToGrid w:val="0"/>
          <w:kern w:val="0"/>
          <w:sz w:val="28"/>
          <w:szCs w:val="28"/>
        </w:rPr>
        <w:t xml:space="preserve">        </w:t>
      </w:r>
    </w:p>
    <w:sectPr w:rsidR="00EE4ADD" w:rsidRPr="00BA4254" w:rsidSect="00BA4254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00C6" w:rsidRDefault="009F00C6" w:rsidP="003B73C5">
      <w:r>
        <w:separator/>
      </w:r>
    </w:p>
  </w:endnote>
  <w:endnote w:type="continuationSeparator" w:id="0">
    <w:p w:rsidR="009F00C6" w:rsidRDefault="009F00C6" w:rsidP="003B7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00C6" w:rsidRDefault="009F00C6" w:rsidP="003B73C5">
      <w:r>
        <w:separator/>
      </w:r>
    </w:p>
  </w:footnote>
  <w:footnote w:type="continuationSeparator" w:id="0">
    <w:p w:rsidR="009F00C6" w:rsidRDefault="009F00C6" w:rsidP="003B73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956"/>
    <w:rsid w:val="00020513"/>
    <w:rsid w:val="00043F16"/>
    <w:rsid w:val="0007297D"/>
    <w:rsid w:val="00084DF0"/>
    <w:rsid w:val="00085696"/>
    <w:rsid w:val="001410DD"/>
    <w:rsid w:val="00177805"/>
    <w:rsid w:val="00257455"/>
    <w:rsid w:val="00275DDA"/>
    <w:rsid w:val="00371885"/>
    <w:rsid w:val="0037373B"/>
    <w:rsid w:val="00376BFB"/>
    <w:rsid w:val="003A5DE9"/>
    <w:rsid w:val="003B4384"/>
    <w:rsid w:val="003B73C5"/>
    <w:rsid w:val="004278E9"/>
    <w:rsid w:val="00432F13"/>
    <w:rsid w:val="0046271E"/>
    <w:rsid w:val="0060473B"/>
    <w:rsid w:val="0063069F"/>
    <w:rsid w:val="00665AC2"/>
    <w:rsid w:val="006C6E15"/>
    <w:rsid w:val="00784ECF"/>
    <w:rsid w:val="007E6956"/>
    <w:rsid w:val="007E72F6"/>
    <w:rsid w:val="0089657F"/>
    <w:rsid w:val="008D49B4"/>
    <w:rsid w:val="00934030"/>
    <w:rsid w:val="0098252A"/>
    <w:rsid w:val="009F00C6"/>
    <w:rsid w:val="009F4B32"/>
    <w:rsid w:val="00A06364"/>
    <w:rsid w:val="00A25553"/>
    <w:rsid w:val="00AD34D1"/>
    <w:rsid w:val="00B41D30"/>
    <w:rsid w:val="00BA4254"/>
    <w:rsid w:val="00C310D4"/>
    <w:rsid w:val="00C56D63"/>
    <w:rsid w:val="00CA1860"/>
    <w:rsid w:val="00D0443E"/>
    <w:rsid w:val="00D63D94"/>
    <w:rsid w:val="00D721B8"/>
    <w:rsid w:val="00DD6643"/>
    <w:rsid w:val="00DF3CE3"/>
    <w:rsid w:val="00E861BE"/>
    <w:rsid w:val="00EE4ADD"/>
    <w:rsid w:val="00EF2B63"/>
    <w:rsid w:val="00F02253"/>
    <w:rsid w:val="00F26ABF"/>
    <w:rsid w:val="00F631A0"/>
    <w:rsid w:val="00F70C17"/>
    <w:rsid w:val="00F7533B"/>
    <w:rsid w:val="00F8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DA16A0D-0180-4F9E-ACFE-815446BF9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qFormat/>
    <w:rsid w:val="00D0443E"/>
    <w:pPr>
      <w:overflowPunct w:val="0"/>
      <w:autoSpaceDE w:val="0"/>
      <w:autoSpaceDN w:val="0"/>
      <w:adjustRightInd w:val="0"/>
      <w:spacing w:line="400" w:lineRule="exact"/>
      <w:jc w:val="left"/>
      <w:outlineLvl w:val="1"/>
    </w:pPr>
    <w:rPr>
      <w:rFonts w:ascii="Times New Roman" w:eastAsia="宋体" w:hAnsi="Arial" w:cs="Times New Roman"/>
      <w:b/>
      <w:spacing w:val="8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B73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B73C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B73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B73C5"/>
    <w:rPr>
      <w:sz w:val="18"/>
      <w:szCs w:val="18"/>
    </w:rPr>
  </w:style>
  <w:style w:type="character" w:customStyle="1" w:styleId="2Char">
    <w:name w:val="标题 2 Char"/>
    <w:basedOn w:val="a0"/>
    <w:link w:val="2"/>
    <w:rsid w:val="00D0443E"/>
    <w:rPr>
      <w:rFonts w:ascii="Times New Roman" w:eastAsia="宋体" w:hAnsi="Arial" w:cs="Times New Roman"/>
      <w:b/>
      <w:spacing w:val="8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Gao Runfa 高润发</dc:creator>
  <cp:keywords/>
  <dc:description/>
  <cp:lastModifiedBy>梁木明</cp:lastModifiedBy>
  <cp:revision>20</cp:revision>
  <dcterms:created xsi:type="dcterms:W3CDTF">2019-08-06T08:31:00Z</dcterms:created>
  <dcterms:modified xsi:type="dcterms:W3CDTF">2020-06-22T08:37:00Z</dcterms:modified>
</cp:coreProperties>
</file>